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B0D07" w14:textId="77777777" w:rsidR="00870763" w:rsidRDefault="00870763">
      <w:bookmarkStart w:id="0" w:name="_GoBack"/>
      <w:bookmarkEnd w:id="0"/>
      <w:r>
        <w:t>Opdracht B Parallelschikking kijken.</w:t>
      </w:r>
      <w:r w:rsidR="00785429">
        <w:t xml:space="preserve">                                                                       </w:t>
      </w:r>
      <w:r>
        <w:t xml:space="preserve">   </w:t>
      </w:r>
      <w:r w:rsidR="00785429">
        <w:rPr>
          <w:noProof/>
          <w:lang w:eastAsia="nl-NL"/>
        </w:rPr>
        <w:drawing>
          <wp:inline distT="0" distB="0" distL="0" distR="0" wp14:anchorId="731EB257" wp14:editId="7BACBAEC">
            <wp:extent cx="818147" cy="1091289"/>
            <wp:effectExtent l="0" t="0" r="1270" b="0"/>
            <wp:docPr id="2" name="Afbeelding 2" descr="Parallel schikking. | Bloem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lel schikking. | Bloemi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8" cy="11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B33D" w14:textId="77777777" w:rsidR="00870763" w:rsidRDefault="00870763"/>
    <w:p w14:paraId="6654EE3F" w14:textId="7F19EC49" w:rsidR="00870763" w:rsidRPr="00EF1A98" w:rsidRDefault="00870763" w:rsidP="00EF1A98">
      <w:r>
        <w:t>Bekijk de onderstaande link. Dit is een vlogger die</w:t>
      </w:r>
      <w:r w:rsidR="00EF1A98">
        <w:t xml:space="preserve"> bloemwerk maakt. Deze vlogger maakt</w:t>
      </w:r>
      <w:r>
        <w:t xml:space="preserve"> video’s van </w:t>
      </w:r>
      <w:r w:rsidR="00EF1A98">
        <w:t>zijn werk, zodat je deze kan na maken. Wij gaan de onderstaande video in 2-tallen kijken met oortjes</w:t>
      </w:r>
      <w:r>
        <w:t xml:space="preserve">? </w:t>
      </w:r>
      <w:r w:rsidR="00EF1A98">
        <w:t xml:space="preserve"> </w:t>
      </w:r>
      <w:hyperlink r:id="rId9" w:history="1">
        <w:r w:rsidRPr="0062648A">
          <w:rPr>
            <w:rStyle w:val="Hyperlink"/>
            <w:b/>
          </w:rPr>
          <w:t>https://www.youtube.com/watch?v=E4bPnMYlouc</w:t>
        </w:r>
      </w:hyperlink>
    </w:p>
    <w:p w14:paraId="6344CC90" w14:textId="77777777" w:rsidR="00870763" w:rsidRDefault="00870763" w:rsidP="00870763">
      <w:pPr>
        <w:pStyle w:val="Lijstalinea"/>
        <w:numPr>
          <w:ilvl w:val="0"/>
          <w:numId w:val="1"/>
        </w:numPr>
      </w:pPr>
      <w:r>
        <w:t>Bekijk samen deze video met oortjes</w:t>
      </w:r>
    </w:p>
    <w:p w14:paraId="61689CCF" w14:textId="58C4CDBE" w:rsidR="00870763" w:rsidRDefault="00870763" w:rsidP="00870763">
      <w:pPr>
        <w:pStyle w:val="Lijstalinea"/>
        <w:numPr>
          <w:ilvl w:val="0"/>
          <w:numId w:val="1"/>
        </w:numPr>
      </w:pPr>
      <w:r>
        <w:t xml:space="preserve">Hou bij welke materialen er gebruikt worden op onderstaande lijst. Tel de </w:t>
      </w:r>
      <w:r w:rsidRPr="00870763">
        <w:rPr>
          <w:b/>
          <w:u w:val="single"/>
        </w:rPr>
        <w:t>hele</w:t>
      </w:r>
      <w:r>
        <w:t xml:space="preserve"> takken.</w:t>
      </w:r>
      <w:r w:rsidR="00EF1A98">
        <w:t xml:space="preserve"> Het staat al op de juiste volgorde.</w:t>
      </w:r>
    </w:p>
    <w:p w14:paraId="05548BA4" w14:textId="208A98DE" w:rsidR="00870763" w:rsidRDefault="00870763" w:rsidP="00870763">
      <w:pPr>
        <w:pStyle w:val="Lijstalinea"/>
        <w:numPr>
          <w:ilvl w:val="0"/>
          <w:numId w:val="1"/>
        </w:numPr>
      </w:pPr>
      <w:r>
        <w:t xml:space="preserve">Vul de hoeveelheid </w:t>
      </w:r>
      <w:r w:rsidR="00EF1A98">
        <w:t xml:space="preserve">takken/bloemen in </w:t>
      </w:r>
      <w:r>
        <w:t>op de lijst.</w:t>
      </w:r>
    </w:p>
    <w:p w14:paraId="0017494E" w14:textId="48A0598C" w:rsidR="00EF1A98" w:rsidRDefault="00EF1A98" w:rsidP="00870763">
      <w:pPr>
        <w:pStyle w:val="Lijstalinea"/>
        <w:numPr>
          <w:ilvl w:val="0"/>
          <w:numId w:val="1"/>
        </w:numPr>
      </w:pPr>
      <w:r>
        <w:t>Beantwoord onderstaande vragen.</w:t>
      </w:r>
    </w:p>
    <w:p w14:paraId="177DCF46" w14:textId="77777777" w:rsidR="00870763" w:rsidRDefault="00870763" w:rsidP="00870763">
      <w:pPr>
        <w:pStyle w:val="Lijstalinea"/>
        <w:numPr>
          <w:ilvl w:val="0"/>
          <w:numId w:val="1"/>
        </w:numPr>
      </w:pPr>
      <w:r>
        <w:t>Laat deze nakijken door de docent.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870763" w14:paraId="6EE4BD75" w14:textId="77777777" w:rsidTr="00870763">
        <w:tc>
          <w:tcPr>
            <w:tcW w:w="5807" w:type="dxa"/>
          </w:tcPr>
          <w:p w14:paraId="508568DA" w14:textId="77777777" w:rsidR="00870763" w:rsidRPr="00EF1A98" w:rsidRDefault="00870763" w:rsidP="00870763">
            <w:pPr>
              <w:rPr>
                <w:b/>
              </w:rPr>
            </w:pPr>
            <w:r w:rsidRPr="00EF1A98">
              <w:rPr>
                <w:b/>
              </w:rPr>
              <w:t>Naam groen of bloem</w:t>
            </w:r>
          </w:p>
          <w:p w14:paraId="2914446B" w14:textId="77777777" w:rsidR="00870763" w:rsidRDefault="00870763" w:rsidP="00870763"/>
        </w:tc>
        <w:tc>
          <w:tcPr>
            <w:tcW w:w="1701" w:type="dxa"/>
          </w:tcPr>
          <w:p w14:paraId="099192D1" w14:textId="77777777" w:rsidR="00870763" w:rsidRPr="00EF1A98" w:rsidRDefault="00870763" w:rsidP="00870763">
            <w:pPr>
              <w:rPr>
                <w:b/>
              </w:rPr>
            </w:pPr>
            <w:r w:rsidRPr="00EF1A98">
              <w:rPr>
                <w:b/>
              </w:rPr>
              <w:t>Hoeveelheid takken gezien.</w:t>
            </w:r>
          </w:p>
        </w:tc>
        <w:tc>
          <w:tcPr>
            <w:tcW w:w="1554" w:type="dxa"/>
          </w:tcPr>
          <w:p w14:paraId="30BA1C84" w14:textId="77777777" w:rsidR="00870763" w:rsidRDefault="00870763" w:rsidP="00870763">
            <w:r w:rsidRPr="00EF1A98">
              <w:rPr>
                <w:b/>
              </w:rPr>
              <w:t>Hoeveelheid takken docent</w:t>
            </w:r>
            <w:r>
              <w:t>.</w:t>
            </w:r>
          </w:p>
        </w:tc>
      </w:tr>
      <w:tr w:rsidR="00870763" w14:paraId="523A5413" w14:textId="77777777" w:rsidTr="00870763">
        <w:tc>
          <w:tcPr>
            <w:tcW w:w="5807" w:type="dxa"/>
          </w:tcPr>
          <w:p w14:paraId="5845129C" w14:textId="77777777" w:rsidR="00870763" w:rsidRDefault="00870763" w:rsidP="00870763">
            <w:r>
              <w:t>Lelie</w:t>
            </w:r>
          </w:p>
          <w:p w14:paraId="6CE7D418" w14:textId="77777777" w:rsidR="00870763" w:rsidRDefault="00870763" w:rsidP="00870763"/>
        </w:tc>
        <w:tc>
          <w:tcPr>
            <w:tcW w:w="1701" w:type="dxa"/>
          </w:tcPr>
          <w:p w14:paraId="14C08C5D" w14:textId="77777777" w:rsidR="00870763" w:rsidRDefault="00870763" w:rsidP="00870763"/>
        </w:tc>
        <w:tc>
          <w:tcPr>
            <w:tcW w:w="1554" w:type="dxa"/>
          </w:tcPr>
          <w:p w14:paraId="39D59823" w14:textId="77777777" w:rsidR="00870763" w:rsidRDefault="00870763" w:rsidP="00870763"/>
        </w:tc>
      </w:tr>
      <w:tr w:rsidR="00870763" w14:paraId="69CB1911" w14:textId="77777777" w:rsidTr="00870763">
        <w:tc>
          <w:tcPr>
            <w:tcW w:w="5807" w:type="dxa"/>
          </w:tcPr>
          <w:p w14:paraId="22B8432E" w14:textId="77777777" w:rsidR="00870763" w:rsidRDefault="00870763" w:rsidP="00870763">
            <w:r>
              <w:t>Hosta blad</w:t>
            </w:r>
          </w:p>
          <w:p w14:paraId="11F6133B" w14:textId="77777777" w:rsidR="00870763" w:rsidRDefault="00870763" w:rsidP="00870763"/>
        </w:tc>
        <w:tc>
          <w:tcPr>
            <w:tcW w:w="1701" w:type="dxa"/>
          </w:tcPr>
          <w:p w14:paraId="284C77E8" w14:textId="77777777" w:rsidR="00870763" w:rsidRDefault="00870763" w:rsidP="00870763"/>
        </w:tc>
        <w:tc>
          <w:tcPr>
            <w:tcW w:w="1554" w:type="dxa"/>
          </w:tcPr>
          <w:p w14:paraId="18A0BEF9" w14:textId="77777777" w:rsidR="00870763" w:rsidRDefault="00870763" w:rsidP="00870763"/>
        </w:tc>
      </w:tr>
      <w:tr w:rsidR="00870763" w14:paraId="79C2765D" w14:textId="77777777" w:rsidTr="00870763">
        <w:tc>
          <w:tcPr>
            <w:tcW w:w="5807" w:type="dxa"/>
          </w:tcPr>
          <w:p w14:paraId="2F8D8D60" w14:textId="77777777" w:rsidR="00870763" w:rsidRDefault="00870763" w:rsidP="00870763">
            <w:r>
              <w:t>Lysianthus</w:t>
            </w:r>
          </w:p>
          <w:p w14:paraId="64755A70" w14:textId="77777777" w:rsidR="00870763" w:rsidRDefault="00870763" w:rsidP="00870763"/>
        </w:tc>
        <w:tc>
          <w:tcPr>
            <w:tcW w:w="1701" w:type="dxa"/>
          </w:tcPr>
          <w:p w14:paraId="051B6E3B" w14:textId="77777777" w:rsidR="00870763" w:rsidRDefault="00870763" w:rsidP="00870763"/>
        </w:tc>
        <w:tc>
          <w:tcPr>
            <w:tcW w:w="1554" w:type="dxa"/>
          </w:tcPr>
          <w:p w14:paraId="0860845C" w14:textId="77777777" w:rsidR="00870763" w:rsidRDefault="00870763" w:rsidP="00870763"/>
        </w:tc>
      </w:tr>
      <w:tr w:rsidR="00870763" w14:paraId="2C10C64F" w14:textId="77777777" w:rsidTr="00870763">
        <w:tc>
          <w:tcPr>
            <w:tcW w:w="5807" w:type="dxa"/>
          </w:tcPr>
          <w:p w14:paraId="3443CFC9" w14:textId="77777777" w:rsidR="00870763" w:rsidRDefault="00870763" w:rsidP="00870763">
            <w:r>
              <w:t>Campanula</w:t>
            </w:r>
          </w:p>
          <w:p w14:paraId="2887318E" w14:textId="77777777" w:rsidR="00870763" w:rsidRDefault="00870763" w:rsidP="00870763"/>
        </w:tc>
        <w:tc>
          <w:tcPr>
            <w:tcW w:w="1701" w:type="dxa"/>
          </w:tcPr>
          <w:p w14:paraId="6584DEC3" w14:textId="77777777" w:rsidR="00870763" w:rsidRDefault="00870763" w:rsidP="00870763"/>
        </w:tc>
        <w:tc>
          <w:tcPr>
            <w:tcW w:w="1554" w:type="dxa"/>
          </w:tcPr>
          <w:p w14:paraId="3562D84D" w14:textId="77777777" w:rsidR="00870763" w:rsidRDefault="00870763" w:rsidP="00870763"/>
        </w:tc>
      </w:tr>
      <w:tr w:rsidR="00870763" w14:paraId="171F326C" w14:textId="77777777" w:rsidTr="00870763">
        <w:tc>
          <w:tcPr>
            <w:tcW w:w="5807" w:type="dxa"/>
          </w:tcPr>
          <w:p w14:paraId="1A94915A" w14:textId="77777777" w:rsidR="00870763" w:rsidRDefault="00870763" w:rsidP="00870763">
            <w:r>
              <w:t>Gras</w:t>
            </w:r>
          </w:p>
          <w:p w14:paraId="5098FC91" w14:textId="77777777" w:rsidR="00870763" w:rsidRDefault="00870763" w:rsidP="00870763"/>
        </w:tc>
        <w:tc>
          <w:tcPr>
            <w:tcW w:w="1701" w:type="dxa"/>
          </w:tcPr>
          <w:p w14:paraId="181E1C79" w14:textId="77777777" w:rsidR="00870763" w:rsidRDefault="00870763" w:rsidP="00870763"/>
        </w:tc>
        <w:tc>
          <w:tcPr>
            <w:tcW w:w="1554" w:type="dxa"/>
          </w:tcPr>
          <w:p w14:paraId="5637009C" w14:textId="77777777" w:rsidR="00870763" w:rsidRDefault="00870763" w:rsidP="00870763"/>
        </w:tc>
      </w:tr>
      <w:tr w:rsidR="00870763" w14:paraId="31231A63" w14:textId="77777777" w:rsidTr="00870763">
        <w:tc>
          <w:tcPr>
            <w:tcW w:w="5807" w:type="dxa"/>
          </w:tcPr>
          <w:p w14:paraId="22DE133B" w14:textId="77777777" w:rsidR="00870763" w:rsidRDefault="00870763" w:rsidP="00870763">
            <w:r>
              <w:t>Vrouwenmantel</w:t>
            </w:r>
          </w:p>
          <w:p w14:paraId="3C94888A" w14:textId="77777777" w:rsidR="00870763" w:rsidRDefault="00870763" w:rsidP="00870763"/>
        </w:tc>
        <w:tc>
          <w:tcPr>
            <w:tcW w:w="1701" w:type="dxa"/>
          </w:tcPr>
          <w:p w14:paraId="2946E243" w14:textId="77777777" w:rsidR="00870763" w:rsidRDefault="00870763" w:rsidP="00870763"/>
        </w:tc>
        <w:tc>
          <w:tcPr>
            <w:tcW w:w="1554" w:type="dxa"/>
          </w:tcPr>
          <w:p w14:paraId="1F62ECCC" w14:textId="77777777" w:rsidR="00870763" w:rsidRDefault="00870763" w:rsidP="00870763"/>
        </w:tc>
      </w:tr>
      <w:tr w:rsidR="00870763" w14:paraId="561DF6C6" w14:textId="77777777" w:rsidTr="00870763">
        <w:tc>
          <w:tcPr>
            <w:tcW w:w="5807" w:type="dxa"/>
          </w:tcPr>
          <w:p w14:paraId="2AB81E5C" w14:textId="77777777" w:rsidR="00870763" w:rsidRDefault="00870763" w:rsidP="00870763">
            <w:r>
              <w:t>Ledervaren</w:t>
            </w:r>
          </w:p>
          <w:p w14:paraId="74717374" w14:textId="77777777" w:rsidR="00870763" w:rsidRDefault="00870763" w:rsidP="00870763"/>
        </w:tc>
        <w:tc>
          <w:tcPr>
            <w:tcW w:w="1701" w:type="dxa"/>
          </w:tcPr>
          <w:p w14:paraId="3F6726A5" w14:textId="77777777" w:rsidR="00870763" w:rsidRDefault="00870763" w:rsidP="00870763"/>
        </w:tc>
        <w:tc>
          <w:tcPr>
            <w:tcW w:w="1554" w:type="dxa"/>
          </w:tcPr>
          <w:p w14:paraId="73426B5E" w14:textId="77777777" w:rsidR="00870763" w:rsidRDefault="00870763" w:rsidP="00870763"/>
        </w:tc>
      </w:tr>
    </w:tbl>
    <w:p w14:paraId="5690ED0F" w14:textId="77777777" w:rsidR="00870763" w:rsidRDefault="00870763" w:rsidP="00870763"/>
    <w:p w14:paraId="10E33E34" w14:textId="77777777" w:rsidR="00870763" w:rsidRDefault="00870763">
      <w:r>
        <w:t>Wat is een parallel schikking?</w:t>
      </w:r>
    </w:p>
    <w:p w14:paraId="78D61DFD" w14:textId="77777777" w:rsidR="00870763" w:rsidRDefault="00870763"/>
    <w:p w14:paraId="49496F97" w14:textId="77777777" w:rsidR="00870763" w:rsidRDefault="00870763">
      <w:r>
        <w:t>Wat is vegetatief?</w:t>
      </w:r>
    </w:p>
    <w:p w14:paraId="214AD74A" w14:textId="77777777" w:rsidR="00870763" w:rsidRDefault="00870763"/>
    <w:p w14:paraId="75346A07" w14:textId="16F75997" w:rsidR="00870763" w:rsidRDefault="00870763">
      <w:r>
        <w:t>Wat mag je niet meer zien als je een bloemstuk gemaakt hebt?</w:t>
      </w:r>
    </w:p>
    <w:p w14:paraId="76D48A3F" w14:textId="77777777" w:rsidR="00870763" w:rsidRDefault="00870763"/>
    <w:p w14:paraId="52C88EE4" w14:textId="77777777" w:rsidR="00870763" w:rsidRPr="00870763" w:rsidRDefault="00870763">
      <w:pPr>
        <w:rPr>
          <w:i/>
          <w:color w:val="FF0000"/>
        </w:rPr>
      </w:pPr>
      <w:r w:rsidRPr="00870763">
        <w:rPr>
          <w:i/>
          <w:color w:val="FF0000"/>
        </w:rPr>
        <w:t>Laat nu je werk nakijken door de docent !</w:t>
      </w:r>
    </w:p>
    <w:sectPr w:rsidR="00870763" w:rsidRPr="0087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C84"/>
    <w:multiLevelType w:val="hybridMultilevel"/>
    <w:tmpl w:val="3E36F41E"/>
    <w:lvl w:ilvl="0" w:tplc="FDAA0D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3"/>
    <w:rsid w:val="000C3F83"/>
    <w:rsid w:val="00785429"/>
    <w:rsid w:val="00870763"/>
    <w:rsid w:val="00AC4814"/>
    <w:rsid w:val="00C83B64"/>
    <w:rsid w:val="00E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EBD0"/>
  <w15:chartTrackingRefBased/>
  <w15:docId w15:val="{341D1BE9-A2EE-4B54-B1C4-2A1CD47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763"/>
    <w:pPr>
      <w:ind w:left="720"/>
      <w:contextualSpacing/>
    </w:pPr>
  </w:style>
  <w:style w:type="table" w:styleId="Tabelraster">
    <w:name w:val="Table Grid"/>
    <w:basedOn w:val="Standaardtabel"/>
    <w:uiPriority w:val="39"/>
    <w:rsid w:val="0087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076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0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4bPnMYlou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E2AD5-334B-42B5-A1C8-458E26903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18260-EFE6-4109-BDC8-5BD4E5710BB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dd387fd-c553-4a20-ade5-fa3cd1739043"/>
    <ds:schemaRef ds:uri="http://purl.org/dc/elements/1.1/"/>
    <ds:schemaRef ds:uri="857190e7-f14a-4353-88e6-64ca5f0bd80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392741-F2A2-429E-8BF3-1309376B5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2</cp:revision>
  <dcterms:created xsi:type="dcterms:W3CDTF">2020-12-04T10:08:00Z</dcterms:created>
  <dcterms:modified xsi:type="dcterms:W3CDTF">2020-12-04T10:08:00Z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